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CFE" w:rsidRPr="00281CFE" w:rsidRDefault="00281CFE" w:rsidP="00281CF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4"/>
          <w:lang w:eastAsia="ru-RU"/>
        </w:rPr>
      </w:pPr>
      <w:r w:rsidRPr="00281CFE">
        <w:rPr>
          <w:rFonts w:ascii="Times New Roman" w:hAnsi="Times New Roman" w:cs="Times New Roman"/>
          <w:sz w:val="28"/>
          <w:szCs w:val="24"/>
          <w:lang w:eastAsia="ru-RU"/>
        </w:rPr>
        <w:t>Новгородский Государственный объединенный музей-заповедник</w:t>
      </w:r>
    </w:p>
    <w:p w:rsidR="00281CFE" w:rsidRPr="00281CFE" w:rsidRDefault="00281CFE" w:rsidP="00281CF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4"/>
          <w:lang w:eastAsia="ru-RU"/>
        </w:rPr>
      </w:pPr>
      <w:r w:rsidRPr="00281CFE">
        <w:rPr>
          <w:rFonts w:ascii="Times New Roman" w:hAnsi="Times New Roman" w:cs="Times New Roman"/>
          <w:sz w:val="28"/>
          <w:szCs w:val="24"/>
          <w:lang w:eastAsia="ru-RU"/>
        </w:rPr>
        <w:t>Комиссия по исследованию старообрядчества</w:t>
      </w:r>
    </w:p>
    <w:p w:rsidR="00281CFE" w:rsidRPr="00281CFE" w:rsidRDefault="00281CFE" w:rsidP="00281CF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4"/>
          <w:lang w:eastAsia="ru-RU"/>
        </w:rPr>
      </w:pPr>
      <w:r w:rsidRPr="00281CFE">
        <w:rPr>
          <w:rFonts w:ascii="Times New Roman" w:hAnsi="Times New Roman" w:cs="Times New Roman"/>
          <w:sz w:val="28"/>
          <w:szCs w:val="24"/>
          <w:lang w:eastAsia="ru-RU"/>
        </w:rPr>
        <w:t>при Международном комитете славистов</w:t>
      </w:r>
    </w:p>
    <w:p w:rsidR="00281CFE" w:rsidRPr="00281CFE" w:rsidRDefault="00281CFE" w:rsidP="00281CF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4"/>
          <w:lang w:eastAsia="ru-RU"/>
        </w:rPr>
      </w:pPr>
      <w:r w:rsidRPr="00281CFE">
        <w:rPr>
          <w:rFonts w:ascii="Times New Roman" w:hAnsi="Times New Roman" w:cs="Times New Roman"/>
          <w:sz w:val="28"/>
          <w:szCs w:val="24"/>
          <w:lang w:eastAsia="ru-RU"/>
        </w:rPr>
        <w:t>Музей истории и культуры старообрядчества (Боровск)</w:t>
      </w:r>
    </w:p>
    <w:p w:rsidR="00281CFE" w:rsidRPr="00281CFE" w:rsidRDefault="00281CFE" w:rsidP="00281CF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4"/>
          <w:lang w:eastAsia="ru-RU"/>
        </w:rPr>
      </w:pPr>
      <w:r w:rsidRPr="00281CFE">
        <w:rPr>
          <w:rFonts w:ascii="Times New Roman" w:hAnsi="Times New Roman" w:cs="Times New Roman"/>
          <w:sz w:val="28"/>
          <w:szCs w:val="24"/>
          <w:lang w:eastAsia="ru-RU"/>
        </w:rPr>
        <w:t>Культурно-просветительское общество «</w:t>
      </w:r>
      <w:proofErr w:type="spellStart"/>
      <w:r w:rsidRPr="00281CFE">
        <w:rPr>
          <w:rFonts w:ascii="Times New Roman" w:hAnsi="Times New Roman" w:cs="Times New Roman"/>
          <w:sz w:val="28"/>
          <w:szCs w:val="24"/>
          <w:lang w:eastAsia="ru-RU"/>
        </w:rPr>
        <w:t>Археодоксия</w:t>
      </w:r>
      <w:proofErr w:type="spellEnd"/>
      <w:r w:rsidRPr="00281CFE">
        <w:rPr>
          <w:rFonts w:ascii="Times New Roman" w:hAnsi="Times New Roman" w:cs="Times New Roman"/>
          <w:sz w:val="28"/>
          <w:szCs w:val="24"/>
          <w:lang w:eastAsia="ru-RU"/>
        </w:rPr>
        <w:t>»</w:t>
      </w:r>
    </w:p>
    <w:p w:rsidR="00281CFE" w:rsidRPr="00281CFE" w:rsidRDefault="00281CFE" w:rsidP="00281CF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4"/>
          <w:lang w:eastAsia="ru-RU"/>
        </w:rPr>
      </w:pPr>
      <w:r w:rsidRPr="00281CFE">
        <w:rPr>
          <w:rFonts w:ascii="Times New Roman" w:hAnsi="Times New Roman" w:cs="Times New Roman"/>
          <w:sz w:val="28"/>
          <w:szCs w:val="24"/>
          <w:lang w:eastAsia="ru-RU"/>
        </w:rPr>
        <w:t>Новгородская старообрядческая Поморская община</w:t>
      </w:r>
    </w:p>
    <w:p w:rsidR="00281CFE" w:rsidRDefault="00281CFE" w:rsidP="00281CF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4"/>
          <w:lang w:eastAsia="ru-RU"/>
        </w:rPr>
      </w:pPr>
    </w:p>
    <w:p w:rsidR="00281CFE" w:rsidRPr="00281CFE" w:rsidRDefault="00281CFE" w:rsidP="00281C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</w:p>
    <w:p w:rsidR="00281CFE" w:rsidRPr="00281CFE" w:rsidRDefault="00281CFE" w:rsidP="00281C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u w:val="single"/>
          <w:lang w:eastAsia="ru-RU"/>
        </w:rPr>
      </w:pPr>
      <w:r w:rsidRPr="00281CFE">
        <w:rPr>
          <w:rFonts w:ascii="Times New Roman" w:hAnsi="Times New Roman" w:cs="Times New Roman"/>
          <w:b/>
          <w:sz w:val="28"/>
          <w:szCs w:val="24"/>
          <w:u w:val="single"/>
          <w:lang w:eastAsia="ru-RU"/>
        </w:rPr>
        <w:t>Информационное письмо № 1</w:t>
      </w:r>
    </w:p>
    <w:p w:rsidR="00281CFE" w:rsidRPr="00281CFE" w:rsidRDefault="00281CFE" w:rsidP="00281C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u w:val="single"/>
          <w:lang w:eastAsia="ru-RU"/>
        </w:rPr>
      </w:pPr>
    </w:p>
    <w:p w:rsidR="00281CFE" w:rsidRPr="00281CFE" w:rsidRDefault="00281CFE" w:rsidP="00281C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lang w:eastAsia="ru-RU"/>
        </w:rPr>
      </w:pPr>
      <w:r w:rsidRPr="00281CFE">
        <w:rPr>
          <w:rFonts w:ascii="Times New Roman" w:hAnsi="Times New Roman" w:cs="Times New Roman"/>
          <w:sz w:val="28"/>
          <w:szCs w:val="24"/>
          <w:lang w:eastAsia="ru-RU"/>
        </w:rPr>
        <w:t>Уважаемые коллеги!</w:t>
      </w:r>
    </w:p>
    <w:p w:rsidR="00281CFE" w:rsidRPr="00281CFE" w:rsidRDefault="00281CFE" w:rsidP="00281C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lang w:eastAsia="ru-RU"/>
        </w:rPr>
      </w:pPr>
      <w:r w:rsidRPr="00281CFE">
        <w:rPr>
          <w:rFonts w:ascii="Times New Roman" w:hAnsi="Times New Roman" w:cs="Times New Roman"/>
          <w:sz w:val="28"/>
          <w:szCs w:val="24"/>
          <w:lang w:eastAsia="ru-RU"/>
        </w:rPr>
        <w:t>Приглашаем вас принять участие</w:t>
      </w:r>
    </w:p>
    <w:p w:rsidR="00281CFE" w:rsidRPr="00281CFE" w:rsidRDefault="00281CFE" w:rsidP="00281C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lang w:eastAsia="ru-RU"/>
        </w:rPr>
      </w:pPr>
      <w:r w:rsidRPr="00281CFE">
        <w:rPr>
          <w:rFonts w:ascii="Times New Roman" w:hAnsi="Times New Roman" w:cs="Times New Roman"/>
          <w:sz w:val="28"/>
          <w:szCs w:val="24"/>
          <w:lang w:eastAsia="ru-RU"/>
        </w:rPr>
        <w:t>в Международной научно-практической конференции</w:t>
      </w:r>
    </w:p>
    <w:p w:rsidR="00281CFE" w:rsidRPr="00281CFE" w:rsidRDefault="00281CFE" w:rsidP="00281C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lang w:eastAsia="ru-RU"/>
        </w:rPr>
      </w:pPr>
      <w:r w:rsidRPr="00281CFE">
        <w:rPr>
          <w:rFonts w:ascii="Times New Roman" w:hAnsi="Times New Roman" w:cs="Times New Roman"/>
          <w:b/>
          <w:sz w:val="28"/>
          <w:szCs w:val="24"/>
          <w:lang w:eastAsia="ru-RU"/>
        </w:rPr>
        <w:t xml:space="preserve">«Старообрядчество </w:t>
      </w:r>
      <w:proofErr w:type="spellStart"/>
      <w:r w:rsidRPr="00281CFE">
        <w:rPr>
          <w:rFonts w:ascii="Times New Roman" w:hAnsi="Times New Roman" w:cs="Times New Roman"/>
          <w:b/>
          <w:sz w:val="28"/>
          <w:szCs w:val="24"/>
          <w:lang w:eastAsia="ru-RU"/>
        </w:rPr>
        <w:t>Северо-Запада</w:t>
      </w:r>
      <w:proofErr w:type="spellEnd"/>
      <w:r w:rsidRPr="00281CFE">
        <w:rPr>
          <w:rFonts w:ascii="Times New Roman" w:hAnsi="Times New Roman" w:cs="Times New Roman"/>
          <w:b/>
          <w:sz w:val="28"/>
          <w:szCs w:val="24"/>
          <w:lang w:eastAsia="ru-RU"/>
        </w:rPr>
        <w:t xml:space="preserve"> России и стран Балтийского региона»</w:t>
      </w:r>
      <w:r w:rsidRPr="00281CFE">
        <w:rPr>
          <w:rFonts w:ascii="Times New Roman" w:hAnsi="Times New Roman" w:cs="Times New Roman"/>
          <w:sz w:val="28"/>
          <w:szCs w:val="24"/>
          <w:lang w:eastAsia="ru-RU"/>
        </w:rPr>
        <w:t>, которая пройдет в Великом Новгороде в Музее изобразительных искусств</w:t>
      </w:r>
    </w:p>
    <w:p w:rsidR="00281CFE" w:rsidRPr="00281CFE" w:rsidRDefault="00281CFE" w:rsidP="00281C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eastAsia="ru-RU"/>
        </w:rPr>
      </w:pPr>
      <w:r w:rsidRPr="00281CFE">
        <w:rPr>
          <w:rFonts w:ascii="Times New Roman" w:hAnsi="Times New Roman" w:cs="Times New Roman"/>
          <w:b/>
          <w:sz w:val="28"/>
          <w:szCs w:val="24"/>
          <w:lang w:eastAsia="ru-RU"/>
        </w:rPr>
        <w:t>27-28 сентября 2019 г.</w:t>
      </w:r>
    </w:p>
    <w:p w:rsidR="00281CFE" w:rsidRPr="00281CFE" w:rsidRDefault="00281CFE" w:rsidP="00281C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</w:p>
    <w:p w:rsidR="00281CFE" w:rsidRPr="00281CFE" w:rsidRDefault="00281CFE" w:rsidP="00281C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81CFE">
        <w:rPr>
          <w:rFonts w:ascii="Times New Roman" w:hAnsi="Times New Roman" w:cs="Times New Roman"/>
          <w:sz w:val="24"/>
          <w:szCs w:val="24"/>
          <w:lang w:eastAsia="ru-RU"/>
        </w:rPr>
        <w:t xml:space="preserve">Конференция посвящена 640-летию храма Рождества Пресвятой Богородицы бывшего </w:t>
      </w:r>
      <w:proofErr w:type="spellStart"/>
      <w:r w:rsidRPr="00281CFE">
        <w:rPr>
          <w:rFonts w:ascii="Times New Roman" w:hAnsi="Times New Roman" w:cs="Times New Roman"/>
          <w:sz w:val="24"/>
          <w:szCs w:val="24"/>
          <w:lang w:eastAsia="ru-RU"/>
        </w:rPr>
        <w:t>Михалицкого</w:t>
      </w:r>
      <w:proofErr w:type="spellEnd"/>
      <w:r w:rsidRPr="00281CFE">
        <w:rPr>
          <w:rFonts w:ascii="Times New Roman" w:hAnsi="Times New Roman" w:cs="Times New Roman"/>
          <w:sz w:val="24"/>
          <w:szCs w:val="24"/>
          <w:lang w:eastAsia="ru-RU"/>
        </w:rPr>
        <w:t xml:space="preserve"> монастыря и 30-летию возрождения Новгородской старообрядческой Поморской общины</w:t>
      </w:r>
    </w:p>
    <w:p w:rsidR="00281CFE" w:rsidRPr="00281CFE" w:rsidRDefault="00281CFE" w:rsidP="00281C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</w:p>
    <w:p w:rsidR="00281CFE" w:rsidRPr="00281CFE" w:rsidRDefault="00281CFE" w:rsidP="00281C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281CFE">
        <w:rPr>
          <w:rFonts w:ascii="Times New Roman" w:hAnsi="Times New Roman" w:cs="Times New Roman"/>
          <w:sz w:val="28"/>
          <w:szCs w:val="24"/>
          <w:lang w:eastAsia="ru-RU"/>
        </w:rPr>
        <w:t>На конференции предполагается работа секций:</w:t>
      </w:r>
    </w:p>
    <w:p w:rsidR="00281CFE" w:rsidRPr="00281CFE" w:rsidRDefault="00281CFE" w:rsidP="00281CFE">
      <w:pPr>
        <w:pStyle w:val="af0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4"/>
          <w:lang w:eastAsia="ru-RU"/>
        </w:rPr>
      </w:pPr>
      <w:r w:rsidRPr="00281CFE">
        <w:rPr>
          <w:rFonts w:ascii="Times New Roman" w:hAnsi="Times New Roman"/>
          <w:sz w:val="28"/>
          <w:szCs w:val="24"/>
          <w:lang w:eastAsia="ru-RU"/>
        </w:rPr>
        <w:t xml:space="preserve">«Старообрядчество в пространстве традиционной культуры </w:t>
      </w:r>
      <w:proofErr w:type="spellStart"/>
      <w:r w:rsidRPr="00281CFE">
        <w:rPr>
          <w:rFonts w:ascii="Times New Roman" w:hAnsi="Times New Roman"/>
          <w:sz w:val="28"/>
          <w:szCs w:val="24"/>
          <w:lang w:eastAsia="ru-RU"/>
        </w:rPr>
        <w:t>Северо-Запада</w:t>
      </w:r>
      <w:proofErr w:type="spellEnd"/>
      <w:r w:rsidRPr="00281CFE">
        <w:rPr>
          <w:rFonts w:ascii="Times New Roman" w:hAnsi="Times New Roman"/>
          <w:sz w:val="28"/>
          <w:szCs w:val="24"/>
          <w:lang w:eastAsia="ru-RU"/>
        </w:rPr>
        <w:t xml:space="preserve"> и стран Балтийского региона»;</w:t>
      </w:r>
    </w:p>
    <w:p w:rsidR="00281CFE" w:rsidRPr="00281CFE" w:rsidRDefault="00281CFE" w:rsidP="00281CFE">
      <w:pPr>
        <w:pStyle w:val="af0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4"/>
          <w:lang w:eastAsia="ru-RU"/>
        </w:rPr>
      </w:pPr>
      <w:r w:rsidRPr="00281CFE">
        <w:rPr>
          <w:rFonts w:ascii="Times New Roman" w:hAnsi="Times New Roman"/>
          <w:sz w:val="28"/>
          <w:szCs w:val="24"/>
          <w:lang w:eastAsia="ru-RU"/>
        </w:rPr>
        <w:t xml:space="preserve">«Искусство старообрядцев </w:t>
      </w:r>
      <w:proofErr w:type="spellStart"/>
      <w:r w:rsidRPr="00281CFE">
        <w:rPr>
          <w:rFonts w:ascii="Times New Roman" w:hAnsi="Times New Roman"/>
          <w:sz w:val="28"/>
          <w:szCs w:val="24"/>
          <w:lang w:eastAsia="ru-RU"/>
        </w:rPr>
        <w:t>Северо-Запада</w:t>
      </w:r>
      <w:proofErr w:type="spellEnd"/>
      <w:r w:rsidRPr="00281CFE">
        <w:rPr>
          <w:rFonts w:ascii="Times New Roman" w:hAnsi="Times New Roman"/>
          <w:sz w:val="28"/>
          <w:szCs w:val="24"/>
          <w:lang w:eastAsia="ru-RU"/>
        </w:rPr>
        <w:t xml:space="preserve"> России и стран Балтии»;</w:t>
      </w:r>
    </w:p>
    <w:p w:rsidR="00281CFE" w:rsidRPr="00281CFE" w:rsidRDefault="00281CFE" w:rsidP="00281CFE">
      <w:pPr>
        <w:pStyle w:val="af0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Calibri"/>
          <w:sz w:val="28"/>
          <w:szCs w:val="24"/>
          <w:lang w:eastAsia="ru-RU"/>
        </w:rPr>
      </w:pPr>
      <w:r w:rsidRPr="00281CFE">
        <w:rPr>
          <w:rFonts w:ascii="Times New Roman" w:hAnsi="Times New Roman"/>
          <w:sz w:val="28"/>
          <w:szCs w:val="24"/>
          <w:lang w:eastAsia="ru-RU"/>
        </w:rPr>
        <w:t xml:space="preserve">«Старообрядчество </w:t>
      </w:r>
      <w:proofErr w:type="spellStart"/>
      <w:r w:rsidRPr="00281CFE">
        <w:rPr>
          <w:rFonts w:ascii="Times New Roman" w:hAnsi="Times New Roman"/>
          <w:sz w:val="28"/>
          <w:szCs w:val="24"/>
          <w:lang w:eastAsia="ru-RU"/>
        </w:rPr>
        <w:t>Северо-Запада</w:t>
      </w:r>
      <w:proofErr w:type="spellEnd"/>
      <w:r w:rsidRPr="00281CFE">
        <w:rPr>
          <w:rFonts w:ascii="Times New Roman" w:hAnsi="Times New Roman"/>
          <w:sz w:val="28"/>
          <w:szCs w:val="24"/>
          <w:lang w:eastAsia="ru-RU"/>
        </w:rPr>
        <w:t xml:space="preserve"> в прошлом и настоящем».</w:t>
      </w:r>
    </w:p>
    <w:p w:rsidR="00281CFE" w:rsidRPr="00281CFE" w:rsidRDefault="00281CFE" w:rsidP="00281C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</w:p>
    <w:p w:rsidR="00281CFE" w:rsidRPr="00281CFE" w:rsidRDefault="00281CFE" w:rsidP="00281C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81CFE">
        <w:rPr>
          <w:rFonts w:ascii="Times New Roman" w:hAnsi="Times New Roman" w:cs="Times New Roman"/>
          <w:sz w:val="24"/>
          <w:szCs w:val="24"/>
          <w:lang w:eastAsia="ru-RU"/>
        </w:rPr>
        <w:t xml:space="preserve">Темы работы секций: Этнография, фольклор, межконфессиональное взаимодействие, старообрядческое </w:t>
      </w:r>
      <w:proofErr w:type="spellStart"/>
      <w:r w:rsidRPr="00281CFE">
        <w:rPr>
          <w:rFonts w:ascii="Times New Roman" w:hAnsi="Times New Roman" w:cs="Times New Roman"/>
          <w:sz w:val="24"/>
          <w:szCs w:val="24"/>
          <w:lang w:eastAsia="ru-RU"/>
        </w:rPr>
        <w:t>иконописание</w:t>
      </w:r>
      <w:proofErr w:type="spellEnd"/>
      <w:r w:rsidRPr="00281CFE">
        <w:rPr>
          <w:rFonts w:ascii="Times New Roman" w:hAnsi="Times New Roman" w:cs="Times New Roman"/>
          <w:sz w:val="24"/>
          <w:szCs w:val="24"/>
          <w:lang w:eastAsia="ru-RU"/>
        </w:rPr>
        <w:t>, книжность, история общин и поселений, деятели старообрядчества, источниковедение, современное состояние</w:t>
      </w:r>
    </w:p>
    <w:p w:rsidR="00281CFE" w:rsidRPr="00281CFE" w:rsidRDefault="00281CFE" w:rsidP="00281C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81CFE">
        <w:rPr>
          <w:rFonts w:ascii="Times New Roman" w:hAnsi="Times New Roman" w:cs="Times New Roman"/>
          <w:b/>
          <w:sz w:val="24"/>
          <w:szCs w:val="24"/>
          <w:lang w:eastAsia="ru-RU"/>
        </w:rPr>
        <w:t>28 сентября</w:t>
      </w:r>
      <w:r w:rsidRPr="00281CFE">
        <w:rPr>
          <w:rFonts w:ascii="Times New Roman" w:hAnsi="Times New Roman" w:cs="Times New Roman"/>
          <w:sz w:val="24"/>
          <w:szCs w:val="24"/>
          <w:lang w:eastAsia="ru-RU"/>
        </w:rPr>
        <w:t xml:space="preserve"> по окончании конференции будет организована пешеходная экскурсия «Новгород старообрядческий».</w:t>
      </w:r>
    </w:p>
    <w:p w:rsidR="00281CFE" w:rsidRPr="00281CFE" w:rsidRDefault="00281CFE" w:rsidP="00281C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81CFE">
        <w:rPr>
          <w:rFonts w:ascii="Times New Roman" w:hAnsi="Times New Roman" w:cs="Times New Roman"/>
          <w:b/>
          <w:sz w:val="24"/>
          <w:szCs w:val="24"/>
          <w:lang w:eastAsia="ru-RU"/>
        </w:rPr>
        <w:t>29 сентября</w:t>
      </w:r>
      <w:r w:rsidRPr="00281CFE">
        <w:rPr>
          <w:rFonts w:ascii="Times New Roman" w:hAnsi="Times New Roman" w:cs="Times New Roman"/>
          <w:sz w:val="24"/>
          <w:szCs w:val="24"/>
          <w:lang w:eastAsia="ru-RU"/>
        </w:rPr>
        <w:t xml:space="preserve"> в воскресенье экскурсия в Крестцы и в музей "Староверческое подворье деревни </w:t>
      </w:r>
      <w:proofErr w:type="spellStart"/>
      <w:r w:rsidRPr="00281CFE">
        <w:rPr>
          <w:rFonts w:ascii="Times New Roman" w:hAnsi="Times New Roman" w:cs="Times New Roman"/>
          <w:sz w:val="24"/>
          <w:szCs w:val="24"/>
          <w:lang w:eastAsia="ru-RU"/>
        </w:rPr>
        <w:t>Лякова</w:t>
      </w:r>
      <w:proofErr w:type="spellEnd"/>
      <w:r w:rsidRPr="00281CFE">
        <w:rPr>
          <w:rFonts w:ascii="Times New Roman" w:hAnsi="Times New Roman" w:cs="Times New Roman"/>
          <w:sz w:val="24"/>
          <w:szCs w:val="24"/>
          <w:lang w:eastAsia="ru-RU"/>
        </w:rPr>
        <w:t>" (для желающих за отдельный взнос).</w:t>
      </w:r>
    </w:p>
    <w:p w:rsidR="00281CFE" w:rsidRPr="00281CFE" w:rsidRDefault="00281CFE" w:rsidP="00281C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</w:p>
    <w:p w:rsidR="00281CFE" w:rsidRPr="00281CFE" w:rsidRDefault="00281CFE" w:rsidP="00281C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281CFE">
        <w:rPr>
          <w:rFonts w:ascii="Times New Roman" w:hAnsi="Times New Roman" w:cs="Times New Roman"/>
          <w:sz w:val="28"/>
          <w:szCs w:val="24"/>
          <w:lang w:eastAsia="ru-RU"/>
        </w:rPr>
        <w:t>Крайний срок подачи заявок на конференцию –</w:t>
      </w:r>
      <w:r w:rsidRPr="00281CFE">
        <w:rPr>
          <w:rFonts w:ascii="Times New Roman" w:hAnsi="Times New Roman" w:cs="Times New Roman"/>
          <w:b/>
          <w:sz w:val="28"/>
          <w:szCs w:val="24"/>
          <w:lang w:eastAsia="ru-RU"/>
        </w:rPr>
        <w:t xml:space="preserve"> 1 сентября 2019 г.</w:t>
      </w:r>
    </w:p>
    <w:p w:rsidR="00281CFE" w:rsidRPr="00281CFE" w:rsidRDefault="00281CFE" w:rsidP="00281C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</w:p>
    <w:p w:rsidR="00281CFE" w:rsidRPr="00A822EB" w:rsidRDefault="00281CFE" w:rsidP="00281C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822EB">
        <w:rPr>
          <w:rFonts w:ascii="Times New Roman" w:hAnsi="Times New Roman" w:cs="Times New Roman"/>
          <w:sz w:val="24"/>
          <w:szCs w:val="24"/>
          <w:lang w:eastAsia="ru-RU"/>
        </w:rPr>
        <w:t>По материалам конференции планируется издание сборника статей.</w:t>
      </w:r>
    </w:p>
    <w:p w:rsidR="00281CFE" w:rsidRPr="00A822EB" w:rsidRDefault="00281CFE" w:rsidP="00281C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822EB">
        <w:rPr>
          <w:rFonts w:ascii="Times New Roman" w:hAnsi="Times New Roman" w:cs="Times New Roman"/>
          <w:sz w:val="24"/>
          <w:szCs w:val="24"/>
          <w:lang w:eastAsia="ru-RU"/>
        </w:rPr>
        <w:t>Программа конференции и требования к оформлению материалов будут высланы во втором информационном письме, а также размещены на сайте Музея истории и культуры старообрядчества http://oldbelivers.com</w:t>
      </w:r>
    </w:p>
    <w:p w:rsidR="00281CFE" w:rsidRPr="00A822EB" w:rsidRDefault="00281CFE" w:rsidP="00281C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822EB">
        <w:rPr>
          <w:rFonts w:ascii="Times New Roman" w:hAnsi="Times New Roman" w:cs="Times New Roman"/>
          <w:sz w:val="24"/>
          <w:szCs w:val="24"/>
          <w:lang w:eastAsia="ru-RU"/>
        </w:rPr>
        <w:t>Проживание и питание на время конференции предоставляется, дорожные расходы за счет командирующей стороны.</w:t>
      </w:r>
    </w:p>
    <w:p w:rsidR="00281CFE" w:rsidRPr="00281CFE" w:rsidRDefault="00281CFE" w:rsidP="00281C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</w:p>
    <w:p w:rsidR="00281CFE" w:rsidRDefault="00281CFE" w:rsidP="00281C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281CFE">
        <w:rPr>
          <w:rFonts w:ascii="Times New Roman" w:hAnsi="Times New Roman" w:cs="Times New Roman"/>
          <w:sz w:val="28"/>
          <w:szCs w:val="24"/>
          <w:lang w:eastAsia="ru-RU"/>
        </w:rPr>
        <w:t xml:space="preserve">Заявку просим направлять по адресу: </w:t>
      </w:r>
      <w:r w:rsidRPr="00281CFE">
        <w:rPr>
          <w:rFonts w:ascii="Times New Roman" w:hAnsi="Times New Roman" w:cs="Times New Roman"/>
          <w:b/>
          <w:sz w:val="28"/>
          <w:szCs w:val="24"/>
          <w:lang w:eastAsia="ru-RU"/>
        </w:rPr>
        <w:t xml:space="preserve">aleko.b@mail.ru </w:t>
      </w:r>
      <w:r w:rsidRPr="00281CFE">
        <w:rPr>
          <w:rFonts w:ascii="Times New Roman" w:hAnsi="Times New Roman" w:cs="Times New Roman"/>
          <w:sz w:val="28"/>
          <w:szCs w:val="24"/>
          <w:lang w:eastAsia="ru-RU"/>
        </w:rPr>
        <w:t>с пометкой «Северо-Запад-2019».</w:t>
      </w:r>
    </w:p>
    <w:p w:rsidR="0096551A" w:rsidRPr="0019007A" w:rsidRDefault="0096551A" w:rsidP="00015E94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19007A">
        <w:rPr>
          <w:rFonts w:ascii="Times New Roman" w:hAnsi="Times New Roman" w:cs="Times New Roman"/>
          <w:color w:val="000000"/>
          <w:sz w:val="28"/>
          <w:szCs w:val="28"/>
          <w:u w:val="single"/>
        </w:rPr>
        <w:t>Оргкомитет</w:t>
      </w:r>
    </w:p>
    <w:p w:rsidR="0096551A" w:rsidRPr="0019007A" w:rsidRDefault="0096551A" w:rsidP="0019007A">
      <w:pPr>
        <w:spacing w:after="0" w:line="380" w:lineRule="exact"/>
        <w:jc w:val="center"/>
        <w:rPr>
          <w:rFonts w:ascii="Times New Roman" w:hAnsi="Times New Roman" w:cs="Times New Roman"/>
          <w:u w:val="single"/>
        </w:rPr>
      </w:pPr>
      <w:r w:rsidRPr="0019007A">
        <w:rPr>
          <w:rFonts w:ascii="Times New Roman" w:hAnsi="Times New Roman" w:cs="Times New Roman"/>
          <w:sz w:val="28"/>
          <w:u w:val="single"/>
        </w:rPr>
        <w:lastRenderedPageBreak/>
        <w:t>Приложение</w:t>
      </w:r>
    </w:p>
    <w:p w:rsidR="0096551A" w:rsidRPr="007F2664" w:rsidRDefault="0096551A" w:rsidP="0019007A">
      <w:pPr>
        <w:spacing w:after="0" w:line="380" w:lineRule="exact"/>
        <w:jc w:val="center"/>
        <w:rPr>
          <w:rFonts w:ascii="Times New Roman" w:hAnsi="Times New Roman" w:cs="Times New Roman"/>
          <w:sz w:val="28"/>
        </w:rPr>
      </w:pPr>
    </w:p>
    <w:p w:rsidR="007F2664" w:rsidRPr="007F2664" w:rsidRDefault="0096551A" w:rsidP="0019007A">
      <w:pPr>
        <w:spacing w:after="0" w:line="380" w:lineRule="exact"/>
        <w:jc w:val="center"/>
        <w:rPr>
          <w:rFonts w:ascii="Times New Roman" w:hAnsi="Times New Roman" w:cs="Times New Roman"/>
          <w:sz w:val="28"/>
          <w:szCs w:val="24"/>
          <w:lang w:eastAsia="ru-RU"/>
        </w:rPr>
      </w:pPr>
      <w:r w:rsidRPr="007F2664">
        <w:rPr>
          <w:rFonts w:ascii="Times New Roman" w:hAnsi="Times New Roman" w:cs="Times New Roman"/>
          <w:sz w:val="28"/>
          <w:szCs w:val="24"/>
          <w:lang w:eastAsia="ru-RU"/>
        </w:rPr>
        <w:t>Заявка на участие в конференции</w:t>
      </w:r>
    </w:p>
    <w:p w:rsidR="0096551A" w:rsidRPr="007F2664" w:rsidRDefault="0096551A">
      <w:pPr>
        <w:rPr>
          <w:rFonts w:ascii="Times New Roman" w:hAnsi="Times New Roman" w:cs="Times New Roman"/>
          <w:b/>
          <w:bCs/>
          <w:smallCaps/>
          <w:snapToGrid w:val="0"/>
        </w:rPr>
      </w:pPr>
    </w:p>
    <w:tbl>
      <w:tblPr>
        <w:tblStyle w:val="af1"/>
        <w:tblW w:w="0" w:type="auto"/>
        <w:tblLook w:val="04A0"/>
      </w:tblPr>
      <w:tblGrid>
        <w:gridCol w:w="817"/>
        <w:gridCol w:w="3402"/>
        <w:gridCol w:w="5670"/>
      </w:tblGrid>
      <w:tr w:rsidR="0019007A" w:rsidTr="00E002A6">
        <w:tc>
          <w:tcPr>
            <w:tcW w:w="817" w:type="dxa"/>
          </w:tcPr>
          <w:p w:rsidR="0019007A" w:rsidRPr="00E002A6" w:rsidRDefault="0019007A">
            <w:pPr>
              <w:spacing w:line="3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02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</w:tcPr>
          <w:p w:rsidR="0019007A" w:rsidRPr="00E002A6" w:rsidRDefault="0019007A" w:rsidP="0019007A">
            <w:pPr>
              <w:spacing w:line="36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002A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Фамилия, имя, отчество</w:t>
            </w:r>
          </w:p>
          <w:p w:rsidR="0019007A" w:rsidRPr="00E002A6" w:rsidRDefault="0019007A" w:rsidP="0019007A">
            <w:pPr>
              <w:spacing w:line="380" w:lineRule="exact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19007A" w:rsidRPr="00E002A6" w:rsidRDefault="0019007A">
            <w:pPr>
              <w:spacing w:line="3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007A" w:rsidTr="00E002A6">
        <w:tc>
          <w:tcPr>
            <w:tcW w:w="817" w:type="dxa"/>
          </w:tcPr>
          <w:p w:rsidR="0019007A" w:rsidRPr="00E002A6" w:rsidRDefault="0019007A">
            <w:pPr>
              <w:spacing w:line="3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02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2" w:type="dxa"/>
          </w:tcPr>
          <w:p w:rsidR="00E002A6" w:rsidRPr="00E002A6" w:rsidRDefault="0019007A" w:rsidP="000F48B7">
            <w:pPr>
              <w:spacing w:line="36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002A6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Организация, которую </w:t>
            </w:r>
            <w:r w:rsidR="00E002A6" w:rsidRPr="00E002A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E002A6">
              <w:rPr>
                <w:rFonts w:ascii="Times New Roman" w:hAnsi="Times New Roman" w:cs="Times New Roman"/>
                <w:sz w:val="28"/>
                <w:szCs w:val="28"/>
              </w:rPr>
              <w:t xml:space="preserve">ы представляете </w:t>
            </w:r>
          </w:p>
        </w:tc>
        <w:tc>
          <w:tcPr>
            <w:tcW w:w="5670" w:type="dxa"/>
          </w:tcPr>
          <w:p w:rsidR="0019007A" w:rsidRPr="00E002A6" w:rsidRDefault="0019007A">
            <w:pPr>
              <w:spacing w:line="3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007A" w:rsidTr="00E002A6">
        <w:tc>
          <w:tcPr>
            <w:tcW w:w="817" w:type="dxa"/>
          </w:tcPr>
          <w:p w:rsidR="0019007A" w:rsidRPr="00E002A6" w:rsidRDefault="0019007A">
            <w:pPr>
              <w:spacing w:line="3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02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2" w:type="dxa"/>
          </w:tcPr>
          <w:p w:rsidR="0019007A" w:rsidRPr="00E002A6" w:rsidRDefault="0019007A" w:rsidP="0019007A">
            <w:pPr>
              <w:spacing w:line="36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002A6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  <w:p w:rsidR="0019007A" w:rsidRPr="00E002A6" w:rsidRDefault="0019007A" w:rsidP="0019007A">
            <w:pPr>
              <w:spacing w:line="380" w:lineRule="exact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19007A" w:rsidRPr="00E002A6" w:rsidRDefault="0019007A">
            <w:pPr>
              <w:spacing w:line="3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007A" w:rsidTr="00E002A6">
        <w:tc>
          <w:tcPr>
            <w:tcW w:w="817" w:type="dxa"/>
          </w:tcPr>
          <w:p w:rsidR="0019007A" w:rsidRPr="00E002A6" w:rsidRDefault="0019007A">
            <w:pPr>
              <w:spacing w:line="3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02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02" w:type="dxa"/>
          </w:tcPr>
          <w:p w:rsidR="0019007A" w:rsidRPr="00E002A6" w:rsidRDefault="0019007A" w:rsidP="0019007A">
            <w:pPr>
              <w:spacing w:line="36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002A6">
              <w:rPr>
                <w:rFonts w:ascii="Times New Roman" w:hAnsi="Times New Roman" w:cs="Times New Roman"/>
                <w:sz w:val="28"/>
                <w:szCs w:val="28"/>
              </w:rPr>
              <w:t>Ученое звание, степень</w:t>
            </w:r>
          </w:p>
          <w:p w:rsidR="0019007A" w:rsidRPr="00E002A6" w:rsidRDefault="0019007A" w:rsidP="0019007A">
            <w:pPr>
              <w:spacing w:line="380" w:lineRule="exact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19007A" w:rsidRPr="00E002A6" w:rsidRDefault="0019007A">
            <w:pPr>
              <w:spacing w:line="3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007A" w:rsidTr="00E002A6">
        <w:tc>
          <w:tcPr>
            <w:tcW w:w="817" w:type="dxa"/>
          </w:tcPr>
          <w:p w:rsidR="0019007A" w:rsidRPr="00E002A6" w:rsidRDefault="0019007A">
            <w:pPr>
              <w:spacing w:line="3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02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02" w:type="dxa"/>
          </w:tcPr>
          <w:p w:rsidR="0019007A" w:rsidRPr="00E002A6" w:rsidRDefault="0019007A" w:rsidP="0019007A">
            <w:pPr>
              <w:spacing w:line="36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002A6">
              <w:rPr>
                <w:rFonts w:ascii="Times New Roman" w:hAnsi="Times New Roman" w:cs="Times New Roman"/>
                <w:sz w:val="28"/>
                <w:szCs w:val="28"/>
              </w:rPr>
              <w:t>Название доклада</w:t>
            </w:r>
          </w:p>
          <w:p w:rsidR="00E002A6" w:rsidRPr="00E002A6" w:rsidRDefault="00E002A6" w:rsidP="00E002A6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19007A" w:rsidRPr="00E002A6" w:rsidRDefault="0019007A">
            <w:pPr>
              <w:spacing w:line="3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007A" w:rsidTr="00E002A6">
        <w:tc>
          <w:tcPr>
            <w:tcW w:w="817" w:type="dxa"/>
          </w:tcPr>
          <w:p w:rsidR="0019007A" w:rsidRPr="00E002A6" w:rsidRDefault="0019007A">
            <w:pPr>
              <w:spacing w:line="3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02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02" w:type="dxa"/>
          </w:tcPr>
          <w:p w:rsidR="00E002A6" w:rsidRPr="00E002A6" w:rsidRDefault="000F48B7" w:rsidP="000F48B7">
            <w:pPr>
              <w:spacing w:line="380" w:lineRule="exact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2664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какое оборудование Вам необходимо для сопровождения доклада</w:t>
            </w:r>
          </w:p>
        </w:tc>
        <w:tc>
          <w:tcPr>
            <w:tcW w:w="5670" w:type="dxa"/>
          </w:tcPr>
          <w:p w:rsidR="0019007A" w:rsidRPr="00E002A6" w:rsidRDefault="0019007A">
            <w:pPr>
              <w:spacing w:line="3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007A" w:rsidTr="00E002A6">
        <w:tc>
          <w:tcPr>
            <w:tcW w:w="817" w:type="dxa"/>
          </w:tcPr>
          <w:p w:rsidR="0019007A" w:rsidRPr="00E002A6" w:rsidRDefault="0019007A">
            <w:pPr>
              <w:spacing w:line="3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02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02" w:type="dxa"/>
          </w:tcPr>
          <w:p w:rsidR="000F48B7" w:rsidRDefault="000F48B7" w:rsidP="000F48B7">
            <w:pPr>
              <w:spacing w:line="380" w:lineRule="exact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002A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Дата прибытия и убытия</w:t>
            </w:r>
          </w:p>
          <w:p w:rsidR="0019007A" w:rsidRPr="00E002A6" w:rsidRDefault="0019007A" w:rsidP="000F48B7">
            <w:pPr>
              <w:spacing w:line="36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19007A" w:rsidRPr="00E002A6" w:rsidRDefault="0019007A">
            <w:pPr>
              <w:spacing w:line="3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F48B7" w:rsidTr="00E002A6">
        <w:tc>
          <w:tcPr>
            <w:tcW w:w="817" w:type="dxa"/>
          </w:tcPr>
          <w:p w:rsidR="000F48B7" w:rsidRPr="00E002A6" w:rsidRDefault="000F48B7">
            <w:pPr>
              <w:spacing w:line="3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02" w:type="dxa"/>
          </w:tcPr>
          <w:p w:rsidR="000F48B7" w:rsidRPr="00E002A6" w:rsidRDefault="000F48B7" w:rsidP="000F48B7">
            <w:pPr>
              <w:spacing w:line="36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002A6">
              <w:rPr>
                <w:rFonts w:ascii="Times New Roman" w:hAnsi="Times New Roman" w:cs="Times New Roman"/>
                <w:sz w:val="28"/>
                <w:szCs w:val="28"/>
              </w:rPr>
              <w:t xml:space="preserve">Контакты: </w:t>
            </w:r>
            <w:r w:rsidRPr="00E002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E002A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002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E002A6">
              <w:rPr>
                <w:rFonts w:ascii="Times New Roman" w:hAnsi="Times New Roman" w:cs="Times New Roman"/>
                <w:sz w:val="28"/>
                <w:szCs w:val="28"/>
              </w:rPr>
              <w:t>, телефон</w:t>
            </w:r>
          </w:p>
          <w:p w:rsidR="000F48B7" w:rsidRPr="00E002A6" w:rsidRDefault="000F48B7" w:rsidP="0019007A">
            <w:pPr>
              <w:spacing w:line="36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0F48B7" w:rsidRPr="00E002A6" w:rsidRDefault="000F48B7">
            <w:pPr>
              <w:spacing w:line="3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81CFE" w:rsidRPr="007F2664" w:rsidRDefault="00281CFE" w:rsidP="00A822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</w:p>
    <w:sectPr w:rsidR="00281CFE" w:rsidRPr="007F2664" w:rsidSect="00281CFE">
      <w:type w:val="continuous"/>
      <w:pgSz w:w="11906" w:h="16838"/>
      <w:pgMar w:top="993" w:right="850" w:bottom="1134" w:left="108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ind w:left="709" w:hanging="360"/>
      </w:pPr>
      <w:rPr>
        <w:rFonts w:cs="Times New Roman"/>
      </w:rPr>
    </w:lvl>
  </w:abstractNum>
  <w:abstractNum w:abstractNumId="1">
    <w:nsid w:val="0FE033C5"/>
    <w:multiLevelType w:val="hybridMultilevel"/>
    <w:tmpl w:val="5BF06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0E79C5"/>
    <w:multiLevelType w:val="hybridMultilevel"/>
    <w:tmpl w:val="78CCADD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87A010E"/>
    <w:multiLevelType w:val="hybridMultilevel"/>
    <w:tmpl w:val="69AECEB2"/>
    <w:lvl w:ilvl="0" w:tplc="E75C37A8">
      <w:numFmt w:val="bullet"/>
      <w:lvlText w:val="·"/>
      <w:lvlJc w:val="left"/>
      <w:pPr>
        <w:ind w:left="1302" w:hanging="735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A42816"/>
    <w:multiLevelType w:val="hybridMultilevel"/>
    <w:tmpl w:val="0FEAD4EE"/>
    <w:lvl w:ilvl="0" w:tplc="00000001">
      <w:start w:val="1"/>
      <w:numFmt w:val="decimal"/>
      <w:lvlText w:val="%1."/>
      <w:lvlJc w:val="left"/>
      <w:pPr>
        <w:ind w:left="70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8C2763A"/>
    <w:multiLevelType w:val="hybridMultilevel"/>
    <w:tmpl w:val="2D765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54759B8"/>
    <w:multiLevelType w:val="hybridMultilevel"/>
    <w:tmpl w:val="83DAE7F2"/>
    <w:lvl w:ilvl="0" w:tplc="00000001">
      <w:start w:val="1"/>
      <w:numFmt w:val="decimal"/>
      <w:lvlText w:val="%1."/>
      <w:lvlJc w:val="left"/>
      <w:pPr>
        <w:ind w:left="70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2755111"/>
    <w:multiLevelType w:val="hybridMultilevel"/>
    <w:tmpl w:val="6F241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9AC11F3"/>
    <w:multiLevelType w:val="hybridMultilevel"/>
    <w:tmpl w:val="87FC38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C36CC4"/>
    <w:multiLevelType w:val="hybridMultilevel"/>
    <w:tmpl w:val="75164D88"/>
    <w:lvl w:ilvl="0" w:tplc="E75C37A8">
      <w:numFmt w:val="bullet"/>
      <w:lvlText w:val="·"/>
      <w:lvlJc w:val="left"/>
      <w:pPr>
        <w:ind w:left="1302" w:hanging="735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7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8"/>
  </w:num>
  <w:num w:numId="8">
    <w:abstractNumId w:val="2"/>
  </w:num>
  <w:num w:numId="9">
    <w:abstractNumId w:val="9"/>
  </w:num>
  <w:num w:numId="10">
    <w:abstractNumId w:val="3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045E37"/>
    <w:rsid w:val="00015E94"/>
    <w:rsid w:val="00045E37"/>
    <w:rsid w:val="00091C45"/>
    <w:rsid w:val="000F48B7"/>
    <w:rsid w:val="00135B84"/>
    <w:rsid w:val="00145C1D"/>
    <w:rsid w:val="0019007A"/>
    <w:rsid w:val="00277B51"/>
    <w:rsid w:val="00281CFE"/>
    <w:rsid w:val="002F3229"/>
    <w:rsid w:val="0030529C"/>
    <w:rsid w:val="003E418D"/>
    <w:rsid w:val="003E5843"/>
    <w:rsid w:val="004C632E"/>
    <w:rsid w:val="004F77B0"/>
    <w:rsid w:val="00500BF6"/>
    <w:rsid w:val="00584102"/>
    <w:rsid w:val="005D7182"/>
    <w:rsid w:val="00613B5C"/>
    <w:rsid w:val="00626BB3"/>
    <w:rsid w:val="006455FF"/>
    <w:rsid w:val="006A404E"/>
    <w:rsid w:val="00753F79"/>
    <w:rsid w:val="007F2664"/>
    <w:rsid w:val="00907A91"/>
    <w:rsid w:val="00924C95"/>
    <w:rsid w:val="0093455E"/>
    <w:rsid w:val="0096551A"/>
    <w:rsid w:val="00991A22"/>
    <w:rsid w:val="00A822EB"/>
    <w:rsid w:val="00AE32DA"/>
    <w:rsid w:val="00B130A5"/>
    <w:rsid w:val="00B879D6"/>
    <w:rsid w:val="00E002A6"/>
    <w:rsid w:val="00E43137"/>
    <w:rsid w:val="00EB43C7"/>
    <w:rsid w:val="00FB1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caption" w:semiHidden="0" w:unhideWhenUsed="0" w:qFormat="1"/>
    <w:lsdException w:name="List" w:unhideWhenUsed="0"/>
    <w:lsdException w:name="Title" w:semiHidden="0" w:unhideWhenUsed="0" w:qFormat="1"/>
    <w:lsdException w:name="Default Paragraph Font" w:uiPriority="1"/>
    <w:lsdException w:name="Body Tex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C1D"/>
    <w:pPr>
      <w:widowControl w:val="0"/>
      <w:autoSpaceDE w:val="0"/>
      <w:autoSpaceDN w:val="0"/>
      <w:adjustRightInd w:val="0"/>
    </w:pPr>
    <w:rPr>
      <w:rFonts w:ascii="Calibri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link w:val="a5"/>
    <w:uiPriority w:val="99"/>
    <w:qFormat/>
    <w:rsid w:val="00145C1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character" w:customStyle="1" w:styleId="a5">
    <w:name w:val="Название Знак"/>
    <w:basedOn w:val="a0"/>
    <w:link w:val="a3"/>
    <w:uiPriority w:val="10"/>
    <w:locked/>
    <w:rsid w:val="00145C1D"/>
    <w:rPr>
      <w:rFonts w:asciiTheme="majorHAnsi" w:eastAsiaTheme="majorEastAsia" w:hAnsiTheme="majorHAnsi" w:cs="Times New Roman"/>
      <w:b/>
      <w:bCs/>
      <w:kern w:val="28"/>
      <w:sz w:val="32"/>
      <w:szCs w:val="32"/>
      <w:lang w:eastAsia="zh-CN"/>
    </w:rPr>
  </w:style>
  <w:style w:type="paragraph" w:styleId="a4">
    <w:name w:val="Body Text"/>
    <w:basedOn w:val="a"/>
    <w:link w:val="a6"/>
    <w:uiPriority w:val="99"/>
    <w:rsid w:val="00145C1D"/>
    <w:pPr>
      <w:spacing w:after="120"/>
    </w:pPr>
  </w:style>
  <w:style w:type="character" w:customStyle="1" w:styleId="a6">
    <w:name w:val="Основной текст Знак"/>
    <w:basedOn w:val="a0"/>
    <w:link w:val="a4"/>
    <w:uiPriority w:val="99"/>
    <w:semiHidden/>
    <w:locked/>
    <w:rsid w:val="00145C1D"/>
    <w:rPr>
      <w:rFonts w:ascii="Calibri" w:hAnsi="Calibri" w:cs="Calibri"/>
      <w:lang w:eastAsia="zh-CN"/>
    </w:rPr>
  </w:style>
  <w:style w:type="paragraph" w:styleId="a7">
    <w:name w:val="List"/>
    <w:basedOn w:val="a4"/>
    <w:uiPriority w:val="99"/>
    <w:rsid w:val="00145C1D"/>
    <w:rPr>
      <w:rFonts w:cs="Mangal"/>
    </w:rPr>
  </w:style>
  <w:style w:type="paragraph" w:styleId="a8">
    <w:name w:val="caption"/>
    <w:basedOn w:val="a"/>
    <w:uiPriority w:val="99"/>
    <w:qFormat/>
    <w:rsid w:val="00145C1D"/>
    <w:pPr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uiPriority w:val="99"/>
    <w:rsid w:val="00145C1D"/>
    <w:rPr>
      <w:rFonts w:cs="Mangal"/>
    </w:rPr>
  </w:style>
  <w:style w:type="paragraph" w:customStyle="1" w:styleId="3f3f3f3f3f3f3f3f3f3f">
    <w:name w:val="О3fб3fы3fч3fн3fы3fй3f (в3fе3fб3f)"/>
    <w:basedOn w:val="a"/>
    <w:uiPriority w:val="99"/>
    <w:rsid w:val="00145C1D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9">
    <w:name w:val="footnote text"/>
    <w:basedOn w:val="a"/>
    <w:link w:val="aa"/>
    <w:uiPriority w:val="99"/>
    <w:rsid w:val="00145C1D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locked/>
    <w:rsid w:val="00145C1D"/>
    <w:rPr>
      <w:rFonts w:ascii="Calibri" w:hAnsi="Calibri" w:cs="Calibri"/>
      <w:sz w:val="20"/>
      <w:szCs w:val="20"/>
      <w:lang w:eastAsia="zh-CN"/>
    </w:rPr>
  </w:style>
  <w:style w:type="paragraph" w:styleId="ab">
    <w:name w:val="Body Text Indent"/>
    <w:basedOn w:val="a"/>
    <w:link w:val="ac"/>
    <w:uiPriority w:val="99"/>
    <w:rsid w:val="00145C1D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locked/>
    <w:rsid w:val="00145C1D"/>
    <w:rPr>
      <w:rFonts w:ascii="Calibri" w:hAnsi="Calibri" w:cs="Calibri"/>
      <w:lang w:eastAsia="zh-CN"/>
    </w:rPr>
  </w:style>
  <w:style w:type="paragraph" w:customStyle="1" w:styleId="Aacaoiie">
    <w:name w:val="Aacao iie"/>
    <w:uiPriority w:val="99"/>
    <w:rsid w:val="00145C1D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 w:cs="Calibri"/>
      <w:sz w:val="24"/>
      <w:szCs w:val="20"/>
    </w:rPr>
  </w:style>
  <w:style w:type="paragraph" w:customStyle="1" w:styleId="3f3f3f3f3f3f3f3f3f3f3f3f3f3f3f3f3f3f3f3f3f3f2">
    <w:name w:val="О3fс3fн3fо3fв3fн3fо3fй3f т3fе3fк3fс3fт3f с3f о3fт3fс3fт3fу3fп3fо3fм3f 2"/>
    <w:basedOn w:val="a"/>
    <w:uiPriority w:val="99"/>
    <w:rsid w:val="00145C1D"/>
    <w:pPr>
      <w:spacing w:after="0" w:line="240" w:lineRule="auto"/>
      <w:ind w:left="1416"/>
      <w:jc w:val="both"/>
    </w:pPr>
    <w:rPr>
      <w:rFonts w:ascii="Times New Roman" w:hAnsi="Times New Roman"/>
      <w:sz w:val="24"/>
      <w:szCs w:val="24"/>
    </w:rPr>
  </w:style>
  <w:style w:type="paragraph" w:customStyle="1" w:styleId="3f3f3f3f3f3f3f3f3f3f3f3f3f3f3f3f3f3f3f3f3f3f3">
    <w:name w:val="О3fс3fн3fо3fв3fн3fо3fй3f т3fе3fк3fс3fт3f с3f о3fт3fс3fт3fу3fп3fо3fм3f 3"/>
    <w:basedOn w:val="a"/>
    <w:uiPriority w:val="99"/>
    <w:rsid w:val="00145C1D"/>
    <w:pPr>
      <w:spacing w:after="0" w:line="240" w:lineRule="auto"/>
      <w:ind w:left="720" w:hanging="11"/>
      <w:jc w:val="both"/>
    </w:pPr>
    <w:rPr>
      <w:rFonts w:ascii="Times New Roman" w:hAnsi="Times New Roman"/>
    </w:rPr>
  </w:style>
  <w:style w:type="paragraph" w:customStyle="1" w:styleId="TableContents">
    <w:name w:val="Table Contents"/>
    <w:basedOn w:val="a"/>
    <w:uiPriority w:val="99"/>
    <w:rsid w:val="00145C1D"/>
  </w:style>
  <w:style w:type="paragraph" w:customStyle="1" w:styleId="TableHeading">
    <w:name w:val="Table Heading"/>
    <w:basedOn w:val="TableContents"/>
    <w:uiPriority w:val="99"/>
    <w:rsid w:val="00145C1D"/>
    <w:pPr>
      <w:jc w:val="center"/>
    </w:pPr>
    <w:rPr>
      <w:b/>
      <w:bCs/>
    </w:rPr>
  </w:style>
  <w:style w:type="character" w:customStyle="1" w:styleId="3f3f3f3f3f3f3f3f3f3f3f3f3f3f3f3f3f3f3f">
    <w:name w:val="О3fс3fн3fо3fв3fн3fо3fй3f ш3fр3fи3fф3fт3f а3fб3fз3fа3fц3fа3f"/>
    <w:uiPriority w:val="99"/>
    <w:rsid w:val="00145C1D"/>
    <w:rPr>
      <w:rFonts w:eastAsia="SimSun"/>
      <w:lang w:eastAsia="zh-CN"/>
    </w:rPr>
  </w:style>
  <w:style w:type="character" w:customStyle="1" w:styleId="Internetlink">
    <w:name w:val="Internet link"/>
    <w:uiPriority w:val="99"/>
    <w:rsid w:val="00145C1D"/>
    <w:rPr>
      <w:rFonts w:eastAsia="SimSun"/>
      <w:color w:val="0000FF"/>
      <w:u w:val="single"/>
      <w:lang w:eastAsia="zh-CN"/>
    </w:rPr>
  </w:style>
  <w:style w:type="character" w:customStyle="1" w:styleId="FootnoteSymbol">
    <w:name w:val="Footnote Symbol"/>
    <w:uiPriority w:val="99"/>
    <w:rsid w:val="00145C1D"/>
    <w:rPr>
      <w:rFonts w:eastAsia="SimSun"/>
      <w:position w:val="10"/>
      <w:lang w:eastAsia="zh-CN"/>
    </w:rPr>
  </w:style>
  <w:style w:type="character" w:styleId="ad">
    <w:name w:val="Strong"/>
    <w:basedOn w:val="a0"/>
    <w:uiPriority w:val="22"/>
    <w:qFormat/>
    <w:rsid w:val="007F2664"/>
    <w:rPr>
      <w:rFonts w:cs="Times New Roman"/>
      <w:b/>
      <w:bCs/>
    </w:rPr>
  </w:style>
  <w:style w:type="paragraph" w:styleId="ae">
    <w:name w:val="Normal (Web)"/>
    <w:basedOn w:val="a"/>
    <w:uiPriority w:val="99"/>
    <w:semiHidden/>
    <w:unhideWhenUsed/>
    <w:rsid w:val="00EB43C7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B879D6"/>
    <w:rPr>
      <w:rFonts w:cs="Times New Roman"/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4C632E"/>
    <w:pPr>
      <w:widowControl/>
      <w:autoSpaceDE/>
      <w:autoSpaceDN/>
      <w:adjustRightInd/>
      <w:ind w:left="720"/>
      <w:contextualSpacing/>
    </w:pPr>
    <w:rPr>
      <w:rFonts w:eastAsia="Calibri" w:cs="Times New Roman"/>
      <w:lang w:eastAsia="en-US"/>
    </w:rPr>
  </w:style>
  <w:style w:type="table" w:styleId="af1">
    <w:name w:val="Table Grid"/>
    <w:basedOn w:val="a1"/>
    <w:uiPriority w:val="59"/>
    <w:rsid w:val="001900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9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44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9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41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Alexey</cp:lastModifiedBy>
  <cp:revision>13</cp:revision>
  <cp:lastPrinted>2009-06-05T09:38:00Z</cp:lastPrinted>
  <dcterms:created xsi:type="dcterms:W3CDTF">2018-10-17T10:17:00Z</dcterms:created>
  <dcterms:modified xsi:type="dcterms:W3CDTF">2019-04-21T20:29:00Z</dcterms:modified>
</cp:coreProperties>
</file>